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A" w:rsidRPr="0058097A" w:rsidRDefault="0058097A" w:rsidP="005809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0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specyf</w:t>
      </w:r>
      <w:r w:rsidR="004C61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ikacji jest natryskowy tynk akustyczny – </w:t>
      </w:r>
      <w:proofErr w:type="spellStart"/>
      <w:r w:rsidR="004C61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StoSilent</w:t>
      </w:r>
      <w:proofErr w:type="spellEnd"/>
      <w:r w:rsidR="004C61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4C61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Miral</w:t>
      </w:r>
      <w:proofErr w:type="spellEnd"/>
      <w:r w:rsidR="004C61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AP</w:t>
      </w:r>
      <w:r w:rsidR="00DA03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58097A" w:rsidRPr="0058097A" w:rsidRDefault="0058097A" w:rsidP="00580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Pr="0058097A" w:rsidRDefault="0058097A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Default="0058097A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0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parametry techniczne dla podstawowych komponentów systemu:</w:t>
      </w:r>
    </w:p>
    <w:p w:rsidR="00DA0313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0313" w:rsidRPr="0058097A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Pr="00B521B3" w:rsidRDefault="00B521B3" w:rsidP="00B521B3">
      <w:pPr>
        <w:rPr>
          <w:rFonts w:ascii="Arial" w:hAnsi="Arial" w:cs="Arial"/>
          <w:b/>
          <w:bCs/>
        </w:rPr>
      </w:pPr>
      <w:r w:rsidRPr="00B521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B521B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58097A" w:rsidRPr="00B521B3">
        <w:rPr>
          <w:rFonts w:ascii="Arial" w:hAnsi="Arial" w:cs="Arial"/>
          <w:b/>
          <w:bCs/>
        </w:rPr>
        <w:t>Wodorozcieńczalny środek gruntujący</w:t>
      </w:r>
      <w:r w:rsidR="00DA0313" w:rsidRPr="00B521B3">
        <w:rPr>
          <w:rFonts w:ascii="Arial" w:hAnsi="Arial" w:cs="Arial"/>
          <w:b/>
          <w:bCs/>
        </w:rPr>
        <w:t xml:space="preserve"> </w:t>
      </w:r>
      <w:proofErr w:type="spellStart"/>
      <w:r w:rsidR="00DA0313" w:rsidRPr="00B521B3">
        <w:rPr>
          <w:rFonts w:ascii="Arial" w:hAnsi="Arial" w:cs="Arial"/>
          <w:b/>
          <w:bCs/>
        </w:rPr>
        <w:t>StoSilent</w:t>
      </w:r>
      <w:proofErr w:type="spellEnd"/>
      <w:r w:rsidR="00DA0313" w:rsidRPr="00B521B3">
        <w:rPr>
          <w:rFonts w:ascii="Arial" w:hAnsi="Arial" w:cs="Arial"/>
          <w:b/>
          <w:bCs/>
        </w:rPr>
        <w:t xml:space="preserve"> </w:t>
      </w:r>
      <w:proofErr w:type="spellStart"/>
      <w:r w:rsidR="00DA0313" w:rsidRPr="00B521B3">
        <w:rPr>
          <w:rFonts w:ascii="Arial" w:hAnsi="Arial" w:cs="Arial"/>
          <w:b/>
          <w:bCs/>
        </w:rPr>
        <w:t>Prim</w:t>
      </w:r>
      <w:proofErr w:type="spellEnd"/>
      <w:r w:rsidR="00DA0313" w:rsidRPr="00B521B3">
        <w:rPr>
          <w:rFonts w:ascii="Arial" w:hAnsi="Arial" w:cs="Arial"/>
          <w:b/>
          <w:bCs/>
        </w:rPr>
        <w:t>.</w:t>
      </w:r>
    </w:p>
    <w:p w:rsidR="00DA0313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0313" w:rsidRP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DA0313">
        <w:rPr>
          <w:rFonts w:ascii="Arial" w:hAnsi="Arial" w:cs="Arial"/>
        </w:rPr>
        <w:t>do wnętrz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DA0313">
        <w:rPr>
          <w:rFonts w:ascii="Arial" w:hAnsi="Arial" w:cs="Arial"/>
        </w:rPr>
        <w:t>specjalny środek gruntujący pod systemy akustyczne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reguluje chłonność podłoża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zapewnia dobrą przyczepność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wzmacnia podłoże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produkt transparentny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opakowanie – kanister 20l</w:t>
      </w:r>
    </w:p>
    <w:p w:rsidR="00DA0313" w:rsidRDefault="00DA0313" w:rsidP="00DA0313">
      <w:pPr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40"/>
        <w:gridCol w:w="1803"/>
        <w:gridCol w:w="2026"/>
      </w:tblGrid>
      <w:tr w:rsidR="00DA0313" w:rsidRPr="00DA0313" w:rsidTr="00AA1869">
        <w:trPr>
          <w:trHeight w:val="261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DA0313" w:rsidRPr="00DA0313" w:rsidTr="00AA1869">
        <w:trPr>
          <w:trHeight w:val="261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2811-2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1,0 – 1,1</w:t>
            </w: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Pr="00DA031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DA0313" w:rsidRPr="00DA0313" w:rsidTr="00AA1869">
        <w:trPr>
          <w:trHeight w:val="798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15 -17 %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DA0313" w:rsidRPr="00DA0313" w:rsidTr="00AA1869">
        <w:trPr>
          <w:trHeight w:val="522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VIPQ 011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7-8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0313" w:rsidRPr="00DA0313" w:rsidTr="00AA1869">
        <w:trPr>
          <w:trHeight w:val="276"/>
        </w:trPr>
        <w:tc>
          <w:tcPr>
            <w:tcW w:w="2100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0,2 kg/m2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płytach </w:t>
            </w:r>
            <w:proofErr w:type="spellStart"/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gk</w:t>
            </w:r>
            <w:proofErr w:type="spellEnd"/>
          </w:p>
        </w:tc>
      </w:tr>
      <w:tr w:rsidR="00DA0313" w:rsidRPr="00DA0313" w:rsidTr="00AA1869">
        <w:trPr>
          <w:trHeight w:val="276"/>
        </w:trPr>
        <w:tc>
          <w:tcPr>
            <w:tcW w:w="2100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0,4 kg/m2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AA18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płytach mineralno-włó</w:t>
            </w:r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knowych</w:t>
            </w:r>
          </w:p>
        </w:tc>
      </w:tr>
    </w:tbl>
    <w:p w:rsidR="00DA0313" w:rsidRPr="00DA0313" w:rsidRDefault="00DA0313" w:rsidP="00DA0313">
      <w:pPr>
        <w:rPr>
          <w:rFonts w:ascii="Arial" w:hAnsi="Arial" w:cs="Arial"/>
        </w:rPr>
      </w:pPr>
    </w:p>
    <w:p w:rsidR="0058097A" w:rsidRPr="0058097A" w:rsidRDefault="0058097A" w:rsidP="0058097A">
      <w:pPr>
        <w:pStyle w:val="Akapitzlist"/>
        <w:rPr>
          <w:rFonts w:ascii="Arial" w:hAnsi="Arial" w:cs="Arial"/>
          <w:b/>
          <w:bCs/>
        </w:rPr>
      </w:pPr>
    </w:p>
    <w:p w:rsidR="00AA1869" w:rsidRDefault="00AA1869" w:rsidP="00AA1869">
      <w:pPr>
        <w:rPr>
          <w:rFonts w:ascii="Arial" w:hAnsi="Arial" w:cs="Arial"/>
          <w:sz w:val="24"/>
          <w:szCs w:val="24"/>
        </w:rPr>
      </w:pPr>
      <w:proofErr w:type="spellStart"/>
      <w:r w:rsidRPr="00AA1869">
        <w:rPr>
          <w:rFonts w:ascii="Arial" w:hAnsi="Arial" w:cs="Arial"/>
          <w:sz w:val="24"/>
          <w:szCs w:val="24"/>
        </w:rPr>
        <w:t>StoSilent</w:t>
      </w:r>
      <w:proofErr w:type="spellEnd"/>
      <w:r w:rsidRPr="00AA1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869">
        <w:rPr>
          <w:rFonts w:ascii="Arial" w:hAnsi="Arial" w:cs="Arial"/>
          <w:sz w:val="24"/>
          <w:szCs w:val="24"/>
        </w:rPr>
        <w:t>Prim</w:t>
      </w:r>
      <w:proofErr w:type="spellEnd"/>
      <w:r w:rsidRPr="00AA1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 być nanoszony pędzlem lub wałkiem. Nie można stosować natrysku.</w:t>
      </w:r>
    </w:p>
    <w:p w:rsidR="00AA1869" w:rsidRDefault="00AA1869" w:rsidP="00AA1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Minimalna temperatura obróbki + 5°C.</w:t>
      </w:r>
    </w:p>
    <w:p w:rsidR="00AA1869" w:rsidRDefault="00AA1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Dalsza obróbka po ok. 24 godzinach.</w:t>
      </w:r>
    </w:p>
    <w:p w:rsidR="00B521B3" w:rsidRPr="00AA1869" w:rsidRDefault="00B521B3">
      <w:pPr>
        <w:rPr>
          <w:rFonts w:ascii="Arial" w:hAnsi="Arial" w:cs="Arial"/>
          <w:sz w:val="24"/>
          <w:szCs w:val="24"/>
        </w:rPr>
      </w:pPr>
    </w:p>
    <w:p w:rsidR="00083F65" w:rsidRDefault="00083F65"/>
    <w:p w:rsidR="00AA1869" w:rsidRDefault="00AA1869" w:rsidP="00AA18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58097A">
        <w:rPr>
          <w:rFonts w:ascii="Arial" w:hAnsi="Arial" w:cs="Arial"/>
          <w:b/>
          <w:bCs/>
          <w:sz w:val="24"/>
          <w:szCs w:val="24"/>
        </w:rPr>
        <w:t>.</w:t>
      </w:r>
      <w:r w:rsidR="00B521B3">
        <w:rPr>
          <w:rFonts w:ascii="Arial" w:hAnsi="Arial" w:cs="Arial"/>
          <w:b/>
          <w:bCs/>
          <w:sz w:val="24"/>
          <w:szCs w:val="24"/>
        </w:rPr>
        <w:t xml:space="preserve"> Organiczny mostek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sczepny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 xml:space="preserve"> pod tynki akustyczne –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StoSilent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Prep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Quarz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>.</w:t>
      </w:r>
    </w:p>
    <w:p w:rsidR="00B521B3" w:rsidRDefault="00B521B3" w:rsidP="00AA18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521B3" w:rsidRPr="00B521B3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B521B3">
        <w:rPr>
          <w:rFonts w:ascii="Arial" w:hAnsi="Arial" w:cs="Arial"/>
        </w:rPr>
        <w:t>do wnętrz</w:t>
      </w:r>
    </w:p>
    <w:p w:rsidR="00B521B3" w:rsidRPr="00B521B3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podłoża, na które nie można bezpośrednio nanosić tynku ze względu na dużą gęstość lub małą chłonność (gładki beton, płyty g-k itd.)</w:t>
      </w:r>
    </w:p>
    <w:p w:rsidR="00B521B3" w:rsidRPr="00B521B3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zawiera wypełniacz</w:t>
      </w:r>
    </w:p>
    <w:p w:rsidR="00B521B3" w:rsidRPr="00583728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zapewnia dobrą przyczepność</w:t>
      </w:r>
    </w:p>
    <w:p w:rsidR="00583728" w:rsidRPr="003256B7" w:rsidRDefault="00583728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zgodności No. ECO-FR-037</w:t>
      </w:r>
    </w:p>
    <w:p w:rsidR="003256B7" w:rsidRPr="00B521B3" w:rsidRDefault="003256B7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środowiskowa produktu EPD-DIV-20140063-IBG1</w:t>
      </w:r>
    </w:p>
    <w:p w:rsidR="00B521B3" w:rsidRPr="003256B7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kolor zielony</w:t>
      </w:r>
    </w:p>
    <w:p w:rsidR="003256B7" w:rsidRDefault="003256B7" w:rsidP="003256B7">
      <w:pPr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924"/>
        <w:gridCol w:w="1744"/>
        <w:gridCol w:w="1923"/>
      </w:tblGrid>
      <w:tr w:rsidR="00487B31" w:rsidRPr="00487B31" w:rsidTr="0013156C">
        <w:trPr>
          <w:trHeight w:val="261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487B31" w:rsidRPr="00487B31" w:rsidTr="0013156C">
        <w:trPr>
          <w:trHeight w:val="261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2811-2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1,5 – 1,6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="00487B31" w:rsidRPr="00487B3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798"/>
        </w:trPr>
        <w:tc>
          <w:tcPr>
            <w:tcW w:w="2178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 – 78 %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V1 duża</w:t>
            </w:r>
          </w:p>
        </w:tc>
      </w:tr>
      <w:tr w:rsidR="00487B31" w:rsidRPr="00487B31" w:rsidTr="0013156C">
        <w:trPr>
          <w:trHeight w:val="522"/>
        </w:trPr>
        <w:tc>
          <w:tcPr>
            <w:tcW w:w="2178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7 - 8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763BA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487B31" w:rsidRPr="00487B31" w:rsidRDefault="00763BA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0,5 -0,8 kg/m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923" w:type="dxa"/>
            <w:shd w:val="clear" w:color="auto" w:fill="auto"/>
          </w:tcPr>
          <w:p w:rsidR="00487B31" w:rsidRPr="00763BA1" w:rsidRDefault="00763BA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3B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Jako gruntowanie (mostek </w:t>
            </w:r>
            <w:proofErr w:type="spellStart"/>
            <w:r w:rsidRPr="00763B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sczepny</w:t>
            </w:r>
            <w:proofErr w:type="spellEnd"/>
            <w:r w:rsidRPr="00763B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IEQ CREDIT 4.2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5,5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g/l (bez wody)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recyclingu (ze źródeł istotnych dla produkcji)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MR </w:t>
            </w: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Surowce </w:t>
            </w: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szybkoodnawialne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MR </w:t>
            </w: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Klasyfikacja substancji szkodliwych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GISCODE, EMICODE, RAL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BSW 20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NATURPLUS/BAUBOOK</w:t>
            </w:r>
          </w:p>
        </w:tc>
        <w:tc>
          <w:tcPr>
            <w:tcW w:w="1744" w:type="dxa"/>
            <w:shd w:val="clear" w:color="auto" w:fill="auto"/>
          </w:tcPr>
          <w:p w:rsidR="00487B31" w:rsidRPr="00291769" w:rsidRDefault="004A0399" w:rsidP="004A0399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&gt;</w:t>
            </w:r>
            <w:r w:rsidR="00487B31" w:rsidRPr="00291769">
              <w:rPr>
                <w:rFonts w:ascii="Arial" w:hAnsi="Arial" w:cs="Arial"/>
                <w:bCs/>
              </w:rPr>
              <w:t>5%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Lotne związki organiczne (substancje CMR)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ISO 17895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4,1 g/l (0,3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%)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zmiękczacza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VdL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RL 01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zawiera plastyfikatorów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Wolny formaldehyd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VdL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RL 03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13156C" w:rsidRDefault="0013156C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1315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 zawiera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Biocydy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UE 528/2012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zawiera</w:t>
            </w:r>
          </w:p>
        </w:tc>
      </w:tr>
    </w:tbl>
    <w:p w:rsidR="003256B7" w:rsidRPr="003256B7" w:rsidRDefault="003256B7" w:rsidP="003256B7">
      <w:pPr>
        <w:rPr>
          <w:rFonts w:ascii="Arial" w:hAnsi="Arial" w:cs="Arial"/>
          <w:b/>
          <w:bCs/>
        </w:rPr>
      </w:pPr>
    </w:p>
    <w:p w:rsidR="00583728" w:rsidRDefault="00583728" w:rsidP="00583728">
      <w:pPr>
        <w:rPr>
          <w:rFonts w:ascii="Arial" w:hAnsi="Arial" w:cs="Arial"/>
          <w:b/>
          <w:bCs/>
        </w:rPr>
      </w:pPr>
    </w:p>
    <w:p w:rsidR="00583728" w:rsidRPr="0030542D" w:rsidRDefault="0030542D" w:rsidP="00583728">
      <w:pPr>
        <w:rPr>
          <w:rFonts w:ascii="Arial" w:hAnsi="Arial" w:cs="Arial"/>
        </w:rPr>
      </w:pPr>
      <w:r>
        <w:rPr>
          <w:rFonts w:ascii="Arial" w:hAnsi="Arial" w:cs="Arial"/>
        </w:rPr>
        <w:t>Natrysk pistoletem l</w:t>
      </w:r>
      <w:r w:rsidRPr="0030542D">
        <w:rPr>
          <w:rFonts w:ascii="Arial" w:hAnsi="Arial" w:cs="Arial"/>
        </w:rPr>
        <w:t>ejkowym.</w:t>
      </w:r>
    </w:p>
    <w:p w:rsidR="0030542D" w:rsidRPr="0030542D" w:rsidRDefault="0030542D" w:rsidP="00583728">
      <w:pPr>
        <w:rPr>
          <w:rFonts w:ascii="Arial" w:hAnsi="Arial" w:cs="Arial"/>
        </w:rPr>
      </w:pPr>
      <w:r w:rsidRPr="0030542D">
        <w:rPr>
          <w:rFonts w:ascii="Arial" w:hAnsi="Arial" w:cs="Arial"/>
        </w:rPr>
        <w:t>Minimalna temperatura obróbki + 5 °C.</w:t>
      </w:r>
    </w:p>
    <w:p w:rsidR="0030542D" w:rsidRPr="0030542D" w:rsidRDefault="0030542D" w:rsidP="00583728">
      <w:pPr>
        <w:rPr>
          <w:rFonts w:ascii="Arial" w:hAnsi="Arial" w:cs="Arial"/>
        </w:rPr>
      </w:pPr>
      <w:r w:rsidRPr="0030542D">
        <w:rPr>
          <w:rFonts w:ascii="Arial" w:hAnsi="Arial" w:cs="Arial"/>
        </w:rPr>
        <w:t>Dalsza obróbka po ok. 48 godzinach.</w:t>
      </w:r>
    </w:p>
    <w:p w:rsidR="004C6147" w:rsidRDefault="00E42F37" w:rsidP="004C61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3</w:t>
      </w:r>
      <w:r w:rsidRPr="0058097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6147">
        <w:rPr>
          <w:rFonts w:ascii="Arial" w:hAnsi="Arial" w:cs="Arial"/>
          <w:b/>
          <w:bCs/>
          <w:sz w:val="24"/>
          <w:szCs w:val="24"/>
        </w:rPr>
        <w:t>Mineralny, akustyczny tynk natryskowy</w:t>
      </w:r>
    </w:p>
    <w:p w:rsidR="00700FAF" w:rsidRDefault="00700FAF" w:rsidP="004C61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0FAF" w:rsidRDefault="00700FAF" w:rsidP="004C61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0FAF" w:rsidRDefault="00700FAF" w:rsidP="00700FAF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00FAF">
        <w:rPr>
          <w:rFonts w:ascii="Arial" w:hAnsi="Arial" w:cs="Arial"/>
        </w:rPr>
        <w:t>do wnętrz</w:t>
      </w:r>
    </w:p>
    <w:p w:rsidR="00700FAF" w:rsidRDefault="00700FAF" w:rsidP="00700FAF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na sufity i wyższe partie ścian</w:t>
      </w:r>
    </w:p>
    <w:p w:rsidR="00700FAF" w:rsidRDefault="00700FAF" w:rsidP="00700FAF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dobrze pochłania dźwięki o średniej i wysokiej częstotliwości</w:t>
      </w:r>
    </w:p>
    <w:p w:rsidR="00700FAF" w:rsidRDefault="00700FAF" w:rsidP="00700FAF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niewielka masa</w:t>
      </w:r>
    </w:p>
    <w:p w:rsidR="00700FAF" w:rsidRDefault="00700FAF" w:rsidP="00700FAF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porowata powłoka ozdobna</w:t>
      </w:r>
    </w:p>
    <w:p w:rsidR="00700FAF" w:rsidRDefault="00700FAF" w:rsidP="00700FAF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grube uziarnienie</w:t>
      </w:r>
    </w:p>
    <w:p w:rsidR="00700FAF" w:rsidRDefault="00700FAF" w:rsidP="00700FAF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szorstka powierzchnia</w:t>
      </w:r>
    </w:p>
    <w:p w:rsidR="00700FAF" w:rsidRDefault="00700FAF" w:rsidP="00700FAF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wygląd – biały lub wykończony farbą transparentną akustycznie w dowolnym kolorze</w:t>
      </w:r>
    </w:p>
    <w:p w:rsidR="000119D5" w:rsidRDefault="000119D5" w:rsidP="000119D5">
      <w:pPr>
        <w:pStyle w:val="Akapitzlist"/>
        <w:rPr>
          <w:rFonts w:ascii="Arial" w:hAnsi="Arial" w:cs="Arial"/>
        </w:rPr>
      </w:pPr>
    </w:p>
    <w:p w:rsidR="000119D5" w:rsidRDefault="000119D5" w:rsidP="000119D5">
      <w:pPr>
        <w:pStyle w:val="Akapitzlist"/>
        <w:rPr>
          <w:rFonts w:ascii="Arial" w:hAnsi="Arial" w:cs="Arial"/>
        </w:rPr>
      </w:pPr>
    </w:p>
    <w:p w:rsidR="000119D5" w:rsidRPr="00700FAF" w:rsidRDefault="000119D5" w:rsidP="000119D5">
      <w:pPr>
        <w:pStyle w:val="Akapitzlist"/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924"/>
        <w:gridCol w:w="1744"/>
        <w:gridCol w:w="1923"/>
      </w:tblGrid>
      <w:tr w:rsidR="000119D5" w:rsidRPr="00487B31" w:rsidTr="006870B0">
        <w:trPr>
          <w:trHeight w:val="261"/>
        </w:trPr>
        <w:tc>
          <w:tcPr>
            <w:tcW w:w="2178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924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744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923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413B38" w:rsidRPr="00487B31" w:rsidTr="006870B0">
        <w:trPr>
          <w:trHeight w:val="261"/>
        </w:trPr>
        <w:tc>
          <w:tcPr>
            <w:tcW w:w="2178" w:type="dxa"/>
            <w:shd w:val="clear" w:color="auto" w:fill="auto"/>
          </w:tcPr>
          <w:p w:rsidR="00413B38" w:rsidRPr="00487B31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pochłaniania dźwięku αw</w:t>
            </w:r>
          </w:p>
        </w:tc>
        <w:tc>
          <w:tcPr>
            <w:tcW w:w="2924" w:type="dxa"/>
            <w:shd w:val="clear" w:color="auto" w:fill="auto"/>
          </w:tcPr>
          <w:p w:rsidR="00413B38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11654</w:t>
            </w:r>
          </w:p>
        </w:tc>
        <w:tc>
          <w:tcPr>
            <w:tcW w:w="1744" w:type="dxa"/>
            <w:shd w:val="clear" w:color="auto" w:fill="auto"/>
          </w:tcPr>
          <w:p w:rsidR="00413B38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0,30 – 0,55</w:t>
            </w:r>
          </w:p>
        </w:tc>
        <w:tc>
          <w:tcPr>
            <w:tcW w:w="1923" w:type="dxa"/>
            <w:shd w:val="clear" w:color="auto" w:fill="auto"/>
          </w:tcPr>
          <w:p w:rsidR="00413B38" w:rsidRPr="00487B31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zależności od grubości warstwy</w:t>
            </w:r>
          </w:p>
        </w:tc>
      </w:tr>
      <w:tr w:rsidR="001C4CFD" w:rsidRPr="00487B31" w:rsidTr="006870B0">
        <w:trPr>
          <w:trHeight w:val="261"/>
        </w:trPr>
        <w:tc>
          <w:tcPr>
            <w:tcW w:w="2178" w:type="dxa"/>
            <w:shd w:val="clear" w:color="auto" w:fill="auto"/>
          </w:tcPr>
          <w:p w:rsidR="001C4CFD" w:rsidRPr="00487B31" w:rsidRDefault="001C4CFD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pochłaniania dźwięku NRC</w:t>
            </w:r>
          </w:p>
        </w:tc>
        <w:tc>
          <w:tcPr>
            <w:tcW w:w="2924" w:type="dxa"/>
            <w:shd w:val="clear" w:color="auto" w:fill="auto"/>
          </w:tcPr>
          <w:p w:rsidR="001C4CFD" w:rsidRDefault="001C4CFD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ASTM C423</w:t>
            </w:r>
          </w:p>
        </w:tc>
        <w:tc>
          <w:tcPr>
            <w:tcW w:w="1744" w:type="dxa"/>
            <w:shd w:val="clear" w:color="auto" w:fill="auto"/>
          </w:tcPr>
          <w:p w:rsidR="001C4CFD" w:rsidRDefault="001C4CFD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0,35</w:t>
            </w:r>
          </w:p>
        </w:tc>
        <w:tc>
          <w:tcPr>
            <w:tcW w:w="1923" w:type="dxa"/>
            <w:shd w:val="clear" w:color="auto" w:fill="auto"/>
          </w:tcPr>
          <w:p w:rsidR="001C4CFD" w:rsidRPr="00487B31" w:rsidRDefault="001C4CFD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zależności od grubości warstwy</w:t>
            </w:r>
          </w:p>
        </w:tc>
      </w:tr>
      <w:tr w:rsidR="000119D5" w:rsidRPr="00487B31" w:rsidTr="006870B0">
        <w:trPr>
          <w:trHeight w:val="261"/>
        </w:trPr>
        <w:tc>
          <w:tcPr>
            <w:tcW w:w="2178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924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</w:t>
            </w:r>
            <w:r w:rsidR="00CE03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2811</w:t>
            </w:r>
          </w:p>
        </w:tc>
        <w:tc>
          <w:tcPr>
            <w:tcW w:w="1744" w:type="dxa"/>
            <w:shd w:val="clear" w:color="auto" w:fill="auto"/>
          </w:tcPr>
          <w:p w:rsidR="000119D5" w:rsidRPr="00487B31" w:rsidRDefault="00CE036F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0,28 - 03</w:t>
            </w:r>
            <w:r w:rsidR="000119D5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="000119D5" w:rsidRPr="00487B3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923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0119D5" w:rsidRPr="00487B31" w:rsidTr="006870B0">
        <w:trPr>
          <w:trHeight w:val="798"/>
        </w:trPr>
        <w:tc>
          <w:tcPr>
            <w:tcW w:w="2178" w:type="dxa"/>
            <w:shd w:val="clear" w:color="auto" w:fill="auto"/>
          </w:tcPr>
          <w:p w:rsidR="000119D5" w:rsidRPr="00487B31" w:rsidRDefault="00CE036F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</w:t>
            </w:r>
          </w:p>
        </w:tc>
        <w:tc>
          <w:tcPr>
            <w:tcW w:w="2924" w:type="dxa"/>
            <w:shd w:val="clear" w:color="auto" w:fill="auto"/>
          </w:tcPr>
          <w:p w:rsidR="000119D5" w:rsidRPr="00487B31" w:rsidRDefault="008B5D4B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13501-1</w:t>
            </w:r>
          </w:p>
        </w:tc>
        <w:tc>
          <w:tcPr>
            <w:tcW w:w="1744" w:type="dxa"/>
            <w:shd w:val="clear" w:color="auto" w:fill="auto"/>
          </w:tcPr>
          <w:p w:rsidR="000119D5" w:rsidRPr="00487B31" w:rsidRDefault="00CE036F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A2-s1,d0</w:t>
            </w:r>
          </w:p>
        </w:tc>
        <w:tc>
          <w:tcPr>
            <w:tcW w:w="1923" w:type="dxa"/>
            <w:shd w:val="clear" w:color="auto" w:fill="auto"/>
          </w:tcPr>
          <w:p w:rsidR="000119D5" w:rsidRPr="00487B31" w:rsidRDefault="00CE036F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413B38" w:rsidRPr="00487B31" w:rsidTr="006870B0">
        <w:trPr>
          <w:trHeight w:val="522"/>
        </w:trPr>
        <w:tc>
          <w:tcPr>
            <w:tcW w:w="2178" w:type="dxa"/>
            <w:shd w:val="clear" w:color="auto" w:fill="auto"/>
          </w:tcPr>
          <w:p w:rsidR="00413B38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 obliczeniowa przewodności cieplnej λ</w:t>
            </w:r>
          </w:p>
        </w:tc>
        <w:tc>
          <w:tcPr>
            <w:tcW w:w="2924" w:type="dxa"/>
            <w:shd w:val="clear" w:color="auto" w:fill="auto"/>
          </w:tcPr>
          <w:p w:rsidR="00413B38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TIAP-665 W OPARCIU O EN 12667</w:t>
            </w:r>
          </w:p>
        </w:tc>
        <w:tc>
          <w:tcPr>
            <w:tcW w:w="1744" w:type="dxa"/>
            <w:shd w:val="clear" w:color="auto" w:fill="auto"/>
          </w:tcPr>
          <w:p w:rsidR="00413B38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0,10 </w:t>
            </w: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W/(m*K)</w:t>
            </w:r>
          </w:p>
        </w:tc>
        <w:tc>
          <w:tcPr>
            <w:tcW w:w="1923" w:type="dxa"/>
            <w:shd w:val="clear" w:color="auto" w:fill="auto"/>
          </w:tcPr>
          <w:p w:rsidR="00413B38" w:rsidRPr="00487B31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13B38" w:rsidRPr="00487B31" w:rsidTr="006870B0">
        <w:trPr>
          <w:trHeight w:val="522"/>
        </w:trPr>
        <w:tc>
          <w:tcPr>
            <w:tcW w:w="2178" w:type="dxa"/>
            <w:shd w:val="clear" w:color="auto" w:fill="auto"/>
          </w:tcPr>
          <w:p w:rsidR="00413B38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Ciężar powierzchniowy</w:t>
            </w:r>
          </w:p>
        </w:tc>
        <w:tc>
          <w:tcPr>
            <w:tcW w:w="2924" w:type="dxa"/>
            <w:shd w:val="clear" w:color="auto" w:fill="auto"/>
          </w:tcPr>
          <w:p w:rsidR="00413B38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413B38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 kg/m²</w:t>
            </w:r>
          </w:p>
        </w:tc>
        <w:tc>
          <w:tcPr>
            <w:tcW w:w="1923" w:type="dxa"/>
            <w:shd w:val="clear" w:color="auto" w:fill="auto"/>
          </w:tcPr>
          <w:p w:rsidR="00413B38" w:rsidRPr="00413B38" w:rsidRDefault="00413B3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3B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Maks. masa w stanie mokrym</w:t>
            </w:r>
          </w:p>
        </w:tc>
      </w:tr>
      <w:tr w:rsidR="000119D5" w:rsidRPr="00487B31" w:rsidTr="006870B0">
        <w:trPr>
          <w:trHeight w:val="522"/>
        </w:trPr>
        <w:tc>
          <w:tcPr>
            <w:tcW w:w="2178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</w:t>
            </w:r>
          </w:p>
        </w:tc>
        <w:tc>
          <w:tcPr>
            <w:tcW w:w="1744" w:type="dxa"/>
            <w:shd w:val="clear" w:color="auto" w:fill="auto"/>
          </w:tcPr>
          <w:p w:rsidR="000119D5" w:rsidRPr="00487B31" w:rsidRDefault="008B5D4B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119D5" w:rsidRPr="00487B31" w:rsidTr="006870B0">
        <w:trPr>
          <w:trHeight w:val="276"/>
        </w:trPr>
        <w:tc>
          <w:tcPr>
            <w:tcW w:w="2178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924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0119D5" w:rsidRPr="00487B31" w:rsidRDefault="001562D3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15l/</w:t>
            </w:r>
            <w:r w:rsidR="009C5EA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m2 </w:t>
            </w:r>
          </w:p>
        </w:tc>
        <w:tc>
          <w:tcPr>
            <w:tcW w:w="1923" w:type="dxa"/>
            <w:shd w:val="clear" w:color="auto" w:fill="auto"/>
          </w:tcPr>
          <w:p w:rsidR="000119D5" w:rsidRPr="00763BA1" w:rsidRDefault="009C5EA9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15 mm - </w:t>
            </w:r>
            <w:r w:rsidR="001562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warstw</w:t>
            </w:r>
          </w:p>
        </w:tc>
      </w:tr>
      <w:tr w:rsidR="000119D5" w:rsidRPr="00487B31" w:rsidTr="006870B0">
        <w:trPr>
          <w:trHeight w:val="276"/>
        </w:trPr>
        <w:tc>
          <w:tcPr>
            <w:tcW w:w="2178" w:type="dxa"/>
            <w:shd w:val="clear" w:color="auto" w:fill="auto"/>
          </w:tcPr>
          <w:p w:rsidR="000119D5" w:rsidRPr="00487B31" w:rsidRDefault="0095389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rozproszonego</w:t>
            </w:r>
          </w:p>
        </w:tc>
        <w:tc>
          <w:tcPr>
            <w:tcW w:w="2924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0119D5" w:rsidRPr="00487B31" w:rsidRDefault="0095389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923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119D5" w:rsidRPr="00487B31" w:rsidTr="006870B0">
        <w:trPr>
          <w:trHeight w:val="276"/>
        </w:trPr>
        <w:tc>
          <w:tcPr>
            <w:tcW w:w="2178" w:type="dxa"/>
            <w:shd w:val="clear" w:color="auto" w:fill="auto"/>
          </w:tcPr>
          <w:p w:rsidR="000119D5" w:rsidRPr="00487B31" w:rsidRDefault="0095389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924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0119D5" w:rsidRPr="00487B31" w:rsidRDefault="0095389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44%</w:t>
            </w:r>
          </w:p>
        </w:tc>
        <w:tc>
          <w:tcPr>
            <w:tcW w:w="1923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119D5" w:rsidRPr="00487B31" w:rsidTr="006870B0">
        <w:trPr>
          <w:trHeight w:val="276"/>
        </w:trPr>
        <w:tc>
          <w:tcPr>
            <w:tcW w:w="2178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924" w:type="dxa"/>
            <w:shd w:val="clear" w:color="auto" w:fill="auto"/>
          </w:tcPr>
          <w:p w:rsidR="000119D5" w:rsidRPr="00487B31" w:rsidRDefault="0040497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IEQ CREDIT 4.2</w:t>
            </w:r>
          </w:p>
        </w:tc>
        <w:tc>
          <w:tcPr>
            <w:tcW w:w="1744" w:type="dxa"/>
            <w:shd w:val="clear" w:color="auto" w:fill="auto"/>
          </w:tcPr>
          <w:p w:rsidR="000119D5" w:rsidRPr="00487B31" w:rsidRDefault="00404978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 (bez wody)</w:t>
            </w:r>
          </w:p>
        </w:tc>
        <w:tc>
          <w:tcPr>
            <w:tcW w:w="1923" w:type="dxa"/>
            <w:shd w:val="clear" w:color="auto" w:fill="auto"/>
          </w:tcPr>
          <w:p w:rsidR="000119D5" w:rsidRPr="00487B31" w:rsidRDefault="000119D5" w:rsidP="00687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00FAF" w:rsidRDefault="00700FAF" w:rsidP="004C61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6147" w:rsidRPr="009C5EA9" w:rsidRDefault="004C6147" w:rsidP="004C6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147" w:rsidRDefault="009C5EA9" w:rsidP="004C6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EA9">
        <w:rPr>
          <w:rFonts w:ascii="Arial" w:hAnsi="Arial" w:cs="Arial"/>
          <w:sz w:val="24"/>
          <w:szCs w:val="24"/>
        </w:rPr>
        <w:t>Aplikacja maszynowa:</w:t>
      </w:r>
    </w:p>
    <w:p w:rsidR="009C5EA9" w:rsidRDefault="00AA4A65" w:rsidP="004C61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 należy natryskiwać w kilku warstwach. Pomiędzy poszczególnymi warstwami należy zachować odpowiedni czas twardnienia wynoszący ok. 24 godz. Na warstwę (w zależności od warunków klimatycznych w pomieszczeniu). Materiał </w:t>
      </w:r>
      <w:r>
        <w:rPr>
          <w:rFonts w:ascii="Arial" w:hAnsi="Arial" w:cs="Arial"/>
          <w:sz w:val="24"/>
          <w:szCs w:val="24"/>
        </w:rPr>
        <w:lastRenderedPageBreak/>
        <w:t>musi być natryskiwany w pojedynczych warstwach z otwartymi porami i nie może się zlewać. Miejsca zlewania się materiału stanowią nie tylko skazę optyczną, ale w miejscach tych utracone zostają także właściwości akustyczne.</w:t>
      </w:r>
    </w:p>
    <w:p w:rsidR="00AA4A65" w:rsidRDefault="00AA4A65" w:rsidP="004C6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A65" w:rsidRDefault="00AA4A65" w:rsidP="00AA4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Pistolet lejkowy:</w:t>
      </w:r>
    </w:p>
    <w:p w:rsidR="00AA4A65" w:rsidRDefault="00AA4A65" w:rsidP="00AA4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Średnica dyszy – 8 mm. Ciśnienie natrysku ok. 2 – 2,5 Bara. Odstęp od natryskiwanej powierzchni min. 50 cm.</w:t>
      </w:r>
    </w:p>
    <w:p w:rsidR="00AA4A65" w:rsidRDefault="00AA4A65" w:rsidP="00AA4A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A65" w:rsidRDefault="00AA4A65" w:rsidP="00AA4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Pompa ślimakowa:</w:t>
      </w:r>
    </w:p>
    <w:p w:rsidR="00AA4A65" w:rsidRDefault="00974043" w:rsidP="00AA4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Pompy ślimakowe o zmiennej wydajności np. </w:t>
      </w:r>
      <w:proofErr w:type="spellStart"/>
      <w:r>
        <w:rPr>
          <w:rFonts w:ascii="Arial" w:hAnsi="Arial" w:cs="Arial"/>
          <w:sz w:val="24"/>
          <w:szCs w:val="24"/>
        </w:rPr>
        <w:t>Inobeam</w:t>
      </w:r>
      <w:proofErr w:type="spellEnd"/>
      <w:r>
        <w:rPr>
          <w:rFonts w:ascii="Arial" w:hAnsi="Arial" w:cs="Arial"/>
          <w:sz w:val="24"/>
          <w:szCs w:val="24"/>
        </w:rPr>
        <w:t xml:space="preserve"> F21 z nap. 380 V lub 230 V, PFT N2V lub </w:t>
      </w:r>
      <w:proofErr w:type="spellStart"/>
      <w:r>
        <w:rPr>
          <w:rFonts w:ascii="Arial" w:hAnsi="Arial" w:cs="Arial"/>
          <w:sz w:val="24"/>
          <w:szCs w:val="24"/>
        </w:rPr>
        <w:t>Strobl</w:t>
      </w:r>
      <w:proofErr w:type="spellEnd"/>
      <w:r>
        <w:rPr>
          <w:rFonts w:ascii="Arial" w:hAnsi="Arial" w:cs="Arial"/>
          <w:sz w:val="24"/>
          <w:szCs w:val="24"/>
        </w:rPr>
        <w:t xml:space="preserve"> 326 S. Wydajność zasysania co najmniej 400l/min. przy ciśnieniu stałym 4 bary. Maksymalna długość węża 10 m przy średnicy 25 mm.</w:t>
      </w:r>
    </w:p>
    <w:p w:rsidR="00974043" w:rsidRPr="009C5EA9" w:rsidRDefault="00974043" w:rsidP="00AA4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Odstęp od natryskiwanej powierzchni 50 -70 cm</w:t>
      </w:r>
      <w:bookmarkStart w:id="0" w:name="_GoBack"/>
      <w:bookmarkEnd w:id="0"/>
    </w:p>
    <w:p w:rsidR="009C5EA9" w:rsidRDefault="009C5EA9" w:rsidP="004C61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EA9" w:rsidRDefault="009C5EA9" w:rsidP="009C5EA9">
      <w:pPr>
        <w:pStyle w:val="NormalnyWeb"/>
        <w:spacing w:before="0" w:beforeAutospacing="0" w:after="0" w:afterAutospacing="0"/>
        <w:rPr>
          <w:rFonts w:ascii="Arial" w:eastAsiaTheme="minorHAnsi" w:hAnsi="Arial" w:cs="Arial"/>
          <w:b/>
          <w:bCs/>
          <w:lang w:eastAsia="en-US"/>
        </w:rPr>
      </w:pPr>
    </w:p>
    <w:p w:rsidR="009C5EA9" w:rsidRDefault="009C5EA9" w:rsidP="009C5EA9">
      <w:pPr>
        <w:pStyle w:val="NormalnyWeb"/>
        <w:spacing w:before="0" w:beforeAutospacing="0" w:after="0" w:afterAutospacing="0"/>
        <w:rPr>
          <w:rFonts w:ascii="Arial" w:eastAsiaTheme="minorHAnsi" w:hAnsi="Arial" w:cs="Arial"/>
          <w:b/>
          <w:bCs/>
          <w:lang w:eastAsia="en-US"/>
        </w:rPr>
      </w:pPr>
    </w:p>
    <w:p w:rsidR="009C5EA9" w:rsidRDefault="009C5EA9" w:rsidP="009C5EA9">
      <w:pPr>
        <w:pStyle w:val="NormalnyWeb"/>
        <w:spacing w:before="0" w:beforeAutospacing="0" w:after="0" w:afterAutospacing="0"/>
        <w:rPr>
          <w:rFonts w:ascii="Arial" w:eastAsiaTheme="minorHAnsi" w:hAnsi="Arial" w:cs="Arial"/>
          <w:b/>
          <w:bCs/>
          <w:lang w:eastAsia="en-US"/>
        </w:rPr>
      </w:pPr>
    </w:p>
    <w:p w:rsidR="009C5EA9" w:rsidRDefault="009C5EA9" w:rsidP="009C5EA9">
      <w:pPr>
        <w:pStyle w:val="NormalnyWeb"/>
        <w:spacing w:before="0" w:beforeAutospacing="0" w:after="0" w:afterAutospacing="0"/>
        <w:rPr>
          <w:rFonts w:ascii="Arial" w:eastAsiaTheme="minorHAnsi" w:hAnsi="Arial" w:cs="Arial"/>
          <w:b/>
          <w:bCs/>
          <w:lang w:eastAsia="en-US"/>
        </w:rPr>
      </w:pPr>
    </w:p>
    <w:p w:rsidR="00513D45" w:rsidRDefault="009C5EA9" w:rsidP="009C5EA9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4</w:t>
      </w:r>
      <w:r w:rsidR="00513D45" w:rsidRPr="0058097A">
        <w:rPr>
          <w:rFonts w:ascii="Arial" w:hAnsi="Arial" w:cs="Arial"/>
          <w:b/>
          <w:bCs/>
        </w:rPr>
        <w:t>.</w:t>
      </w:r>
      <w:r w:rsidR="00513D45">
        <w:rPr>
          <w:rFonts w:ascii="Arial" w:hAnsi="Arial" w:cs="Arial"/>
          <w:b/>
          <w:bCs/>
        </w:rPr>
        <w:t xml:space="preserve"> O</w:t>
      </w:r>
      <w:r w:rsidR="003539CA">
        <w:rPr>
          <w:rFonts w:ascii="Arial" w:hAnsi="Arial" w:cs="Arial"/>
          <w:b/>
          <w:bCs/>
        </w:rPr>
        <w:t xml:space="preserve">rganiczna, transparentna akustycznie farba. </w:t>
      </w:r>
      <w:proofErr w:type="spellStart"/>
      <w:r w:rsidR="003539CA">
        <w:rPr>
          <w:rFonts w:ascii="Arial" w:hAnsi="Arial" w:cs="Arial"/>
          <w:b/>
          <w:bCs/>
        </w:rPr>
        <w:t>StoColor</w:t>
      </w:r>
      <w:proofErr w:type="spellEnd"/>
      <w:r w:rsidR="003539CA">
        <w:rPr>
          <w:rFonts w:ascii="Arial" w:hAnsi="Arial" w:cs="Arial"/>
          <w:b/>
          <w:bCs/>
        </w:rPr>
        <w:t xml:space="preserve"> </w:t>
      </w:r>
      <w:proofErr w:type="spellStart"/>
      <w:r w:rsidR="003539CA">
        <w:rPr>
          <w:rFonts w:ascii="Arial" w:hAnsi="Arial" w:cs="Arial"/>
          <w:b/>
          <w:bCs/>
        </w:rPr>
        <w:t>Silent</w:t>
      </w:r>
      <w:proofErr w:type="spellEnd"/>
      <w:r w:rsidR="003539CA">
        <w:rPr>
          <w:rFonts w:ascii="Arial" w:hAnsi="Arial" w:cs="Arial"/>
          <w:b/>
          <w:bCs/>
        </w:rPr>
        <w:t>.</w:t>
      </w:r>
    </w:p>
    <w:p w:rsidR="003539CA" w:rsidRDefault="003539CA" w:rsidP="00513D45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jako powłoka finalna wybranych systemów akustycznych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niezamykająca porów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wysoki stopień bieli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duży wybór kolorów</w:t>
      </w:r>
    </w:p>
    <w:p w:rsidR="003539CA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wysoka siła krycia</w:t>
      </w:r>
    </w:p>
    <w:p w:rsidR="00B27C34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niskoemisyjna</w:t>
      </w:r>
    </w:p>
    <w:p w:rsidR="00B27C34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zawiera rozpuszczalników ani plastyfikatorów</w:t>
      </w:r>
    </w:p>
    <w:p w:rsidR="00B27C34" w:rsidRPr="00521841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głęboki mat wg EN 13300</w:t>
      </w:r>
    </w:p>
    <w:p w:rsidR="00521841" w:rsidRPr="005040C9" w:rsidRDefault="00521841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deklaracja zgodności No. </w:t>
      </w:r>
      <w:r w:rsidR="00187C1D">
        <w:rPr>
          <w:rFonts w:ascii="Arial" w:hAnsi="Arial" w:cs="Arial"/>
        </w:rPr>
        <w:t>2014-04</w:t>
      </w:r>
      <w:r w:rsidR="00BA5094">
        <w:rPr>
          <w:rFonts w:ascii="Arial" w:hAnsi="Arial" w:cs="Arial"/>
        </w:rPr>
        <w:t xml:space="preserve"> – tożsamość produktu w postaci preparatu akustycznego</w:t>
      </w:r>
    </w:p>
    <w:p w:rsidR="005040C9" w:rsidRDefault="005040C9" w:rsidP="005040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040C9" w:rsidRDefault="005040C9" w:rsidP="005040C9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82"/>
        <w:gridCol w:w="1859"/>
        <w:gridCol w:w="1657"/>
      </w:tblGrid>
      <w:tr w:rsidR="005040C9" w:rsidRPr="00E101ED" w:rsidTr="00026019">
        <w:trPr>
          <w:trHeight w:val="261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657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 – 9,5</w:t>
            </w:r>
          </w:p>
        </w:tc>
        <w:tc>
          <w:tcPr>
            <w:tcW w:w="1657" w:type="dxa"/>
            <w:shd w:val="clear" w:color="auto" w:fill="auto"/>
          </w:tcPr>
          <w:p w:rsidR="005040C9" w:rsidRPr="00981503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0,15 – 0,30 l</w:t>
            </w:r>
          </w:p>
        </w:tc>
        <w:tc>
          <w:tcPr>
            <w:tcW w:w="1657" w:type="dxa"/>
            <w:shd w:val="clear" w:color="auto" w:fill="auto"/>
          </w:tcPr>
          <w:p w:rsidR="005040C9" w:rsidRPr="00B77E01" w:rsidRDefault="005040C9" w:rsidP="0050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warstwę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0,3 – 0,6 l</w:t>
            </w:r>
          </w:p>
        </w:tc>
        <w:tc>
          <w:tcPr>
            <w:tcW w:w="1657" w:type="dxa"/>
            <w:shd w:val="clear" w:color="auto" w:fill="auto"/>
          </w:tcPr>
          <w:p w:rsidR="005040C9" w:rsidRPr="00B77E01" w:rsidRDefault="005040C9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dwukrotnej aplikacji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0k. 7m2/l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ISO 2811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1,3 – 1,5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połysku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Głęboki mat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Odporność na szorowanie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Siła krycia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Ziarnistość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drobna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topnienia/krzepnięcia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0 °C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zapłonu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&gt; 100 °C</w:t>
            </w:r>
          </w:p>
        </w:tc>
        <w:tc>
          <w:tcPr>
            <w:tcW w:w="1859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2500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Stopień bieli 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75 %</w:t>
            </w:r>
          </w:p>
        </w:tc>
        <w:tc>
          <w:tcPr>
            <w:tcW w:w="1657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 (Sto intern)</w:t>
            </w:r>
          </w:p>
        </w:tc>
        <w:tc>
          <w:tcPr>
            <w:tcW w:w="1859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54 %</w:t>
            </w:r>
          </w:p>
        </w:tc>
        <w:tc>
          <w:tcPr>
            <w:tcW w:w="1657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513A9" w:rsidRPr="00B76439" w:rsidRDefault="005513A9" w:rsidP="005513A9"/>
    <w:p w:rsidR="005513A9" w:rsidRDefault="005513A9" w:rsidP="005513A9"/>
    <w:p w:rsidR="004F685A" w:rsidRDefault="004F685A" w:rsidP="00CF2180">
      <w:pPr>
        <w:rPr>
          <w:rFonts w:ascii="Arial" w:hAnsi="Arial" w:cs="Arial"/>
          <w:sz w:val="24"/>
          <w:szCs w:val="24"/>
        </w:rPr>
      </w:pPr>
      <w:r w:rsidRPr="004F685A">
        <w:rPr>
          <w:rFonts w:ascii="Arial" w:hAnsi="Arial" w:cs="Arial"/>
          <w:sz w:val="24"/>
          <w:szCs w:val="24"/>
        </w:rPr>
        <w:t>A</w:t>
      </w:r>
      <w:r w:rsidR="00CF2180">
        <w:rPr>
          <w:rFonts w:ascii="Arial" w:hAnsi="Arial" w:cs="Arial"/>
          <w:sz w:val="24"/>
          <w:szCs w:val="24"/>
        </w:rPr>
        <w:t>plikacja maszynowa.</w:t>
      </w:r>
    </w:p>
    <w:p w:rsidR="00CF2180" w:rsidRDefault="00CF2180" w:rsidP="00CF2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Natrysk pistoletem ciśnieniowym z dyszą o średnicy 2,5 – 3 mm, pistoletem lejkowym o średnicy dyszy 4 mm lub niskociśnieniowy urządzeniami: </w:t>
      </w:r>
      <w:proofErr w:type="spellStart"/>
      <w:r>
        <w:rPr>
          <w:rFonts w:ascii="Arial" w:hAnsi="Arial" w:cs="Arial"/>
          <w:sz w:val="24"/>
          <w:szCs w:val="24"/>
        </w:rPr>
        <w:t>Chiron</w:t>
      </w:r>
      <w:proofErr w:type="spellEnd"/>
      <w:r>
        <w:rPr>
          <w:rFonts w:ascii="Arial" w:hAnsi="Arial" w:cs="Arial"/>
          <w:sz w:val="24"/>
          <w:szCs w:val="24"/>
        </w:rPr>
        <w:t xml:space="preserve">, Graco, </w:t>
      </w:r>
      <w:proofErr w:type="spellStart"/>
      <w:r>
        <w:rPr>
          <w:rFonts w:ascii="Arial" w:hAnsi="Arial" w:cs="Arial"/>
          <w:sz w:val="24"/>
          <w:szCs w:val="24"/>
        </w:rPr>
        <w:t>Sata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Storch</w:t>
      </w:r>
      <w:proofErr w:type="spellEnd"/>
      <w:r>
        <w:rPr>
          <w:rFonts w:ascii="Arial" w:hAnsi="Arial" w:cs="Arial"/>
          <w:sz w:val="24"/>
          <w:szCs w:val="24"/>
        </w:rPr>
        <w:t xml:space="preserve"> albo Wagner. Pierwszą warstwę pozostawić do wyschnięcia na min. 24 godziny przy temperaturze powietrza +18 °C oraz wilgotności względnej 70 %.</w:t>
      </w:r>
    </w:p>
    <w:p w:rsidR="00CF2180" w:rsidRDefault="00CF2180" w:rsidP="00CF2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jest to konieczne można zaaplikować kolejną warstwę.</w:t>
      </w: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95309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58097A">
        <w:rPr>
          <w:rFonts w:ascii="Arial" w:hAnsi="Arial" w:cs="Arial"/>
          <w:b/>
          <w:bCs/>
        </w:rPr>
        <w:t>.</w:t>
      </w:r>
      <w:r w:rsidR="00B46CD2">
        <w:rPr>
          <w:rFonts w:ascii="Arial" w:hAnsi="Arial" w:cs="Arial"/>
          <w:b/>
          <w:bCs/>
        </w:rPr>
        <w:t xml:space="preserve"> T</w:t>
      </w:r>
      <w:r>
        <w:rPr>
          <w:rFonts w:ascii="Arial" w:hAnsi="Arial" w:cs="Arial"/>
          <w:b/>
          <w:bCs/>
        </w:rPr>
        <w:t>ransparentna ak</w:t>
      </w:r>
      <w:r w:rsidR="009031E9">
        <w:rPr>
          <w:rFonts w:ascii="Arial" w:hAnsi="Arial" w:cs="Arial"/>
          <w:b/>
          <w:bCs/>
        </w:rPr>
        <w:t>ustycznie farba</w:t>
      </w:r>
      <w:r w:rsidR="00B46CD2">
        <w:rPr>
          <w:rFonts w:ascii="Arial" w:hAnsi="Arial" w:cs="Arial"/>
          <w:b/>
          <w:bCs/>
        </w:rPr>
        <w:t>, ze zdolnością fotokatalizy</w:t>
      </w:r>
      <w:r w:rsidR="009031E9">
        <w:rPr>
          <w:rFonts w:ascii="Arial" w:hAnsi="Arial" w:cs="Arial"/>
          <w:b/>
          <w:bCs/>
        </w:rPr>
        <w:t xml:space="preserve">. </w:t>
      </w:r>
      <w:proofErr w:type="spellStart"/>
      <w:r w:rsidR="009031E9">
        <w:rPr>
          <w:rFonts w:ascii="Arial" w:hAnsi="Arial" w:cs="Arial"/>
          <w:b/>
          <w:bCs/>
        </w:rPr>
        <w:t>StoColor</w:t>
      </w:r>
      <w:proofErr w:type="spellEnd"/>
      <w:r w:rsidR="009031E9">
        <w:rPr>
          <w:rFonts w:ascii="Arial" w:hAnsi="Arial" w:cs="Arial"/>
          <w:b/>
          <w:bCs/>
        </w:rPr>
        <w:t xml:space="preserve"> </w:t>
      </w:r>
      <w:proofErr w:type="spellStart"/>
      <w:r w:rsidR="009031E9">
        <w:rPr>
          <w:rFonts w:ascii="Arial" w:hAnsi="Arial" w:cs="Arial"/>
          <w:b/>
          <w:bCs/>
        </w:rPr>
        <w:t>Climasan</w:t>
      </w:r>
      <w:proofErr w:type="spellEnd"/>
      <w:r>
        <w:rPr>
          <w:rFonts w:ascii="Arial" w:hAnsi="Arial" w:cs="Arial"/>
          <w:b/>
          <w:bCs/>
        </w:rPr>
        <w:t>.</w:t>
      </w:r>
    </w:p>
    <w:p w:rsidR="00B46CD2" w:rsidRDefault="00B46CD2" w:rsidP="0095309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wykonywania powłok malarskich na powierzchniach ścian i sufitów</w:t>
      </w:r>
    </w:p>
    <w:p w:rsidR="00B46CD2" w:rsidRPr="00B446CB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oczyszcza powietrze – redukuje nieprzyjemne zapachy</w:t>
      </w:r>
    </w:p>
    <w:p w:rsidR="00B446CB" w:rsidRPr="00B46CD2" w:rsidRDefault="00F77B68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Raport z badań</w:t>
      </w:r>
      <w:r w:rsidR="00B446CB">
        <w:rPr>
          <w:rFonts w:ascii="Arial" w:hAnsi="Arial" w:cs="Arial"/>
        </w:rPr>
        <w:t xml:space="preserve"> BBH-15/2005</w:t>
      </w:r>
      <w:r>
        <w:rPr>
          <w:rFonts w:ascii="Arial" w:hAnsi="Arial" w:cs="Arial"/>
        </w:rPr>
        <w:t xml:space="preserve"> – zbadano właściwości redukujące nieprzyjemny zapach</w:t>
      </w:r>
    </w:p>
    <w:p w:rsidR="00B46CD2" w:rsidRPr="00262C17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redukuje zanieczyszczenia organiczne poprzez działanie </w:t>
      </w:r>
      <w:proofErr w:type="spellStart"/>
      <w:r>
        <w:rPr>
          <w:rFonts w:ascii="Arial" w:hAnsi="Arial" w:cs="Arial"/>
        </w:rPr>
        <w:t>fotokatalityczne</w:t>
      </w:r>
      <w:proofErr w:type="spellEnd"/>
    </w:p>
    <w:p w:rsidR="00262C17" w:rsidRPr="00B46CD2" w:rsidRDefault="00F77B68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Zbadane właściwości katalityczne – certyfikat właściwości katalitycznych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funkcjonuje bez bezpośredniego działania promieni UV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bardzo dobra zdolność krycia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wysoki stopień bieli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otwarta akustycznie</w:t>
      </w:r>
      <w:r w:rsidR="00F77B68">
        <w:rPr>
          <w:rFonts w:ascii="Arial" w:hAnsi="Arial" w:cs="Arial"/>
        </w:rPr>
        <w:t xml:space="preserve"> – potwierdzone badaniem </w:t>
      </w:r>
      <w:r w:rsidR="00C101CD">
        <w:rPr>
          <w:rFonts w:ascii="Arial" w:hAnsi="Arial" w:cs="Arial"/>
        </w:rPr>
        <w:t>M 35 120/82</w:t>
      </w:r>
    </w:p>
    <w:p w:rsidR="00B46CD2" w:rsidRPr="00C101CD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wysoka odporność na działanie środków dezynfekujących</w:t>
      </w:r>
    </w:p>
    <w:p w:rsidR="00C101CD" w:rsidRPr="00B46CD2" w:rsidRDefault="00C101CD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StoAG</w:t>
      </w:r>
      <w:proofErr w:type="spellEnd"/>
      <w:r>
        <w:rPr>
          <w:rFonts w:ascii="Arial" w:hAnsi="Arial" w:cs="Arial"/>
        </w:rPr>
        <w:t xml:space="preserve"> – PB </w:t>
      </w:r>
      <w:proofErr w:type="spellStart"/>
      <w:r>
        <w:rPr>
          <w:rFonts w:ascii="Arial" w:hAnsi="Arial" w:cs="Arial"/>
        </w:rPr>
        <w:t>StoColor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Climasan</w:t>
      </w:r>
      <w:proofErr w:type="spellEnd"/>
      <w:r>
        <w:rPr>
          <w:rFonts w:ascii="Arial" w:hAnsi="Arial" w:cs="Arial"/>
        </w:rPr>
        <w:t xml:space="preserve"> – audyt wewnętrzny – oceniono odporność na środki dezynfekujące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 w:rsidRPr="00B46CD2">
        <w:rPr>
          <w:rFonts w:ascii="Arial" w:hAnsi="Arial" w:cs="Arial"/>
        </w:rPr>
        <w:lastRenderedPageBreak/>
        <w:t>niskoemisyjna</w:t>
      </w:r>
    </w:p>
    <w:p w:rsidR="00F77B68" w:rsidRPr="00C101CD" w:rsidRDefault="00F77B68" w:rsidP="00C101CD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UW – znak ekologiczny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nie zawiera rozpuszczalników ani plastyfikatorów</w:t>
      </w:r>
    </w:p>
    <w:p w:rsidR="00B446CB" w:rsidRPr="00C101CD" w:rsidRDefault="00B446CB" w:rsidP="00C101CD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Certyfikat TUV No. TM-07/140714-2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głęboki mat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kolor – biel antyczna AW11/AW15 – RAL 9010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ograniczone barwienie z systemu </w:t>
      </w:r>
      <w:proofErr w:type="spellStart"/>
      <w:r>
        <w:rPr>
          <w:rFonts w:ascii="Arial" w:hAnsi="Arial" w:cs="Arial"/>
        </w:rPr>
        <w:t>StoColor</w:t>
      </w:r>
      <w:proofErr w:type="spellEnd"/>
    </w:p>
    <w:p w:rsidR="00B46CD2" w:rsidRDefault="00B46CD2" w:rsidP="00B46CD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46CD2" w:rsidRPr="00B46CD2" w:rsidRDefault="00B46CD2" w:rsidP="00B46CD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82"/>
        <w:gridCol w:w="1859"/>
        <w:gridCol w:w="1657"/>
      </w:tblGrid>
      <w:tr w:rsidR="00B46CD2" w:rsidRPr="00E101ED" w:rsidTr="00D03BA1">
        <w:trPr>
          <w:trHeight w:val="261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657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1859" w:type="dxa"/>
            <w:shd w:val="clear" w:color="auto" w:fill="auto"/>
          </w:tcPr>
          <w:p w:rsidR="00B46CD2" w:rsidRPr="00E101ED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6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1657" w:type="dxa"/>
            <w:shd w:val="clear" w:color="auto" w:fill="auto"/>
          </w:tcPr>
          <w:p w:rsidR="00B46CD2" w:rsidRPr="00981503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0,15 – 0,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657" w:type="dxa"/>
            <w:shd w:val="clear" w:color="auto" w:fill="auto"/>
          </w:tcPr>
          <w:p w:rsidR="00B46CD2" w:rsidRPr="00B77E01" w:rsidRDefault="00B46CD2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warstwę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0,28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0,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657" w:type="dxa"/>
            <w:shd w:val="clear" w:color="auto" w:fill="auto"/>
          </w:tcPr>
          <w:p w:rsidR="00B46CD2" w:rsidRPr="00B77E01" w:rsidRDefault="00B46CD2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</w:t>
            </w:r>
            <w:r w:rsidR="00B446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dwukrotnej aplikacji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0k. 7m2/l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ISO 2811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1,4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1,6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="00B46CD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połysku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Głęboki mat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Odporność na szorowanie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Siła krycia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Ziarnistość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drobna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topnienia/krzepnięcia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0 °C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zapłonu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&gt; 100 °C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1800 -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2500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</w:tbl>
    <w:p w:rsidR="00CF2180" w:rsidRDefault="00CF2180" w:rsidP="00CF2180">
      <w:pPr>
        <w:rPr>
          <w:rFonts w:ascii="Arial" w:hAnsi="Arial" w:cs="Arial"/>
          <w:sz w:val="24"/>
          <w:szCs w:val="24"/>
        </w:rPr>
      </w:pPr>
    </w:p>
    <w:p w:rsidR="00CF2180" w:rsidRPr="004F685A" w:rsidRDefault="00CF2180" w:rsidP="00CF2180">
      <w:pPr>
        <w:rPr>
          <w:rFonts w:ascii="Arial" w:hAnsi="Arial" w:cs="Arial"/>
          <w:sz w:val="24"/>
          <w:szCs w:val="24"/>
        </w:rPr>
      </w:pPr>
    </w:p>
    <w:p w:rsidR="005513A9" w:rsidRDefault="00262C17" w:rsidP="005513A9">
      <w:pPr>
        <w:rPr>
          <w:rFonts w:ascii="Arial" w:hAnsi="Arial" w:cs="Arial"/>
          <w:sz w:val="24"/>
          <w:szCs w:val="24"/>
        </w:rPr>
      </w:pPr>
      <w:r w:rsidRPr="00262C17">
        <w:rPr>
          <w:rFonts w:ascii="Arial" w:hAnsi="Arial" w:cs="Arial"/>
          <w:sz w:val="24"/>
          <w:szCs w:val="24"/>
        </w:rPr>
        <w:t>Aplikacja.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Natrysk urządzeniem do natrysku hydrodynamicznego (</w:t>
      </w:r>
      <w:proofErr w:type="spellStart"/>
      <w:r>
        <w:rPr>
          <w:rFonts w:ascii="Arial" w:hAnsi="Arial" w:cs="Arial"/>
          <w:sz w:val="24"/>
          <w:szCs w:val="24"/>
        </w:rPr>
        <w:t>airless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Dysza: 0,018” – 0,026” (4 – 7 mm)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Ciśnienie: 150 – 180 bar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Kąt natrysku - 50°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Rozcieńczenie 3 % wodą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Możliwość dalszej obróbki po ok. 6 godzinach (przy +20 °C oraz 65 % wilgotności względnej)</w:t>
      </w:r>
    </w:p>
    <w:p w:rsidR="00262C17" w:rsidRP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Całkowite wyschnięcie po 3 lub 4 dniach.</w:t>
      </w:r>
    </w:p>
    <w:p w:rsidR="008144EE" w:rsidRDefault="008144EE" w:rsidP="00077B9B">
      <w:pPr>
        <w:tabs>
          <w:tab w:val="left" w:pos="1155"/>
        </w:tabs>
        <w:rPr>
          <w:b/>
          <w:sz w:val="32"/>
          <w:szCs w:val="32"/>
        </w:rPr>
      </w:pPr>
    </w:p>
    <w:sectPr w:rsidR="0081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F6" w:rsidRDefault="00AE09F6" w:rsidP="00E1258D">
      <w:pPr>
        <w:spacing w:after="0" w:line="240" w:lineRule="auto"/>
      </w:pPr>
      <w:r>
        <w:separator/>
      </w:r>
    </w:p>
  </w:endnote>
  <w:endnote w:type="continuationSeparator" w:id="0">
    <w:p w:rsidR="00AE09F6" w:rsidRDefault="00AE09F6" w:rsidP="00E1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F6" w:rsidRDefault="00AE09F6" w:rsidP="00E1258D">
      <w:pPr>
        <w:spacing w:after="0" w:line="240" w:lineRule="auto"/>
      </w:pPr>
      <w:r>
        <w:separator/>
      </w:r>
    </w:p>
  </w:footnote>
  <w:footnote w:type="continuationSeparator" w:id="0">
    <w:p w:rsidR="00AE09F6" w:rsidRDefault="00AE09F6" w:rsidP="00E1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693"/>
    <w:multiLevelType w:val="hybridMultilevel"/>
    <w:tmpl w:val="8A5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7C"/>
    <w:multiLevelType w:val="hybridMultilevel"/>
    <w:tmpl w:val="FB48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5C35"/>
    <w:multiLevelType w:val="hybridMultilevel"/>
    <w:tmpl w:val="1E72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1E46"/>
    <w:multiLevelType w:val="hybridMultilevel"/>
    <w:tmpl w:val="41D63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83412D"/>
    <w:multiLevelType w:val="hybridMultilevel"/>
    <w:tmpl w:val="1EFE6F2A"/>
    <w:lvl w:ilvl="0" w:tplc="1E6C91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A95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8F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8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624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B1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ECE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A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7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A7B99"/>
    <w:multiLevelType w:val="hybridMultilevel"/>
    <w:tmpl w:val="CB06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64E4"/>
    <w:multiLevelType w:val="hybridMultilevel"/>
    <w:tmpl w:val="6B2A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27328"/>
    <w:multiLevelType w:val="hybridMultilevel"/>
    <w:tmpl w:val="2D102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72F47"/>
    <w:multiLevelType w:val="hybridMultilevel"/>
    <w:tmpl w:val="01124DC2"/>
    <w:lvl w:ilvl="0" w:tplc="79D206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E68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DA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C2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442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E0E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1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60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EF5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A143C"/>
    <w:multiLevelType w:val="hybridMultilevel"/>
    <w:tmpl w:val="0E2CE8A2"/>
    <w:lvl w:ilvl="0" w:tplc="50D0C3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C07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A52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456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1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6A5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2C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20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E99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A0778"/>
    <w:multiLevelType w:val="hybridMultilevel"/>
    <w:tmpl w:val="624442CE"/>
    <w:lvl w:ilvl="0" w:tplc="56686D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C06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E8F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6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E8F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22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8D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E87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22DE2"/>
    <w:multiLevelType w:val="hybridMultilevel"/>
    <w:tmpl w:val="8658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1A06"/>
    <w:multiLevelType w:val="hybridMultilevel"/>
    <w:tmpl w:val="14C64304"/>
    <w:lvl w:ilvl="0" w:tplc="44223C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2B5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EE9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093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44C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21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215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CC3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08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374B8"/>
    <w:multiLevelType w:val="hybridMultilevel"/>
    <w:tmpl w:val="17E61E10"/>
    <w:lvl w:ilvl="0" w:tplc="9628F9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CCD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E74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40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9F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648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23C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DE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430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81C77"/>
    <w:multiLevelType w:val="hybridMultilevel"/>
    <w:tmpl w:val="53E4D1C0"/>
    <w:lvl w:ilvl="0" w:tplc="4C3E3E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8FC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854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EE5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0BE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CF8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65D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0F9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27D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D6B9B"/>
    <w:multiLevelType w:val="hybridMultilevel"/>
    <w:tmpl w:val="F422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C6815"/>
    <w:multiLevelType w:val="multilevel"/>
    <w:tmpl w:val="8AD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05E24"/>
    <w:multiLevelType w:val="hybridMultilevel"/>
    <w:tmpl w:val="A5F42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F56A3E"/>
    <w:multiLevelType w:val="hybridMultilevel"/>
    <w:tmpl w:val="672C6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B80954"/>
    <w:multiLevelType w:val="hybridMultilevel"/>
    <w:tmpl w:val="D5B4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4EBC"/>
    <w:multiLevelType w:val="hybridMultilevel"/>
    <w:tmpl w:val="A8BC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67225"/>
    <w:multiLevelType w:val="hybridMultilevel"/>
    <w:tmpl w:val="76109D8A"/>
    <w:lvl w:ilvl="0" w:tplc="5E36AF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62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A4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6B4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01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6C9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92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EB7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0A5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F1EF8"/>
    <w:multiLevelType w:val="multilevel"/>
    <w:tmpl w:val="8EA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E3F8B"/>
    <w:multiLevelType w:val="hybridMultilevel"/>
    <w:tmpl w:val="7D6A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E6E2B"/>
    <w:multiLevelType w:val="hybridMultilevel"/>
    <w:tmpl w:val="6DCEF786"/>
    <w:lvl w:ilvl="0" w:tplc="3FDE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67530"/>
    <w:multiLevelType w:val="hybridMultilevel"/>
    <w:tmpl w:val="0C1AB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AA5B0C"/>
    <w:multiLevelType w:val="hybridMultilevel"/>
    <w:tmpl w:val="466A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27F32"/>
    <w:multiLevelType w:val="multilevel"/>
    <w:tmpl w:val="E39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D18B4"/>
    <w:multiLevelType w:val="hybridMultilevel"/>
    <w:tmpl w:val="DD0805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C94931"/>
    <w:multiLevelType w:val="hybridMultilevel"/>
    <w:tmpl w:val="3A0AD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CB3310"/>
    <w:multiLevelType w:val="hybridMultilevel"/>
    <w:tmpl w:val="3CD087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FB17BB"/>
    <w:multiLevelType w:val="hybridMultilevel"/>
    <w:tmpl w:val="0EC4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A71FC"/>
    <w:multiLevelType w:val="hybridMultilevel"/>
    <w:tmpl w:val="3ECED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1C2229"/>
    <w:multiLevelType w:val="hybridMultilevel"/>
    <w:tmpl w:val="61EA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46F77"/>
    <w:multiLevelType w:val="hybridMultilevel"/>
    <w:tmpl w:val="02B05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3A66AF"/>
    <w:multiLevelType w:val="hybridMultilevel"/>
    <w:tmpl w:val="1FE03C9C"/>
    <w:lvl w:ilvl="0" w:tplc="97A891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6AD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201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6F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A13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E81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F4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99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EDE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6A088F"/>
    <w:multiLevelType w:val="hybridMultilevel"/>
    <w:tmpl w:val="3586AA2A"/>
    <w:lvl w:ilvl="0" w:tplc="4AD2B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D6CEC"/>
    <w:multiLevelType w:val="hybridMultilevel"/>
    <w:tmpl w:val="F678E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8"/>
  </w:num>
  <w:num w:numId="4">
    <w:abstractNumId w:val="22"/>
  </w:num>
  <w:num w:numId="5">
    <w:abstractNumId w:val="16"/>
  </w:num>
  <w:num w:numId="6">
    <w:abstractNumId w:val="4"/>
  </w:num>
  <w:num w:numId="7">
    <w:abstractNumId w:val="35"/>
  </w:num>
  <w:num w:numId="8">
    <w:abstractNumId w:val="9"/>
  </w:num>
  <w:num w:numId="9">
    <w:abstractNumId w:val="12"/>
  </w:num>
  <w:num w:numId="10">
    <w:abstractNumId w:val="21"/>
  </w:num>
  <w:num w:numId="11">
    <w:abstractNumId w:val="13"/>
  </w:num>
  <w:num w:numId="12">
    <w:abstractNumId w:val="10"/>
  </w:num>
  <w:num w:numId="13">
    <w:abstractNumId w:val="14"/>
  </w:num>
  <w:num w:numId="14">
    <w:abstractNumId w:val="23"/>
  </w:num>
  <w:num w:numId="15">
    <w:abstractNumId w:val="2"/>
  </w:num>
  <w:num w:numId="16">
    <w:abstractNumId w:val="19"/>
  </w:num>
  <w:num w:numId="17">
    <w:abstractNumId w:val="24"/>
  </w:num>
  <w:num w:numId="18">
    <w:abstractNumId w:val="36"/>
  </w:num>
  <w:num w:numId="19">
    <w:abstractNumId w:val="33"/>
  </w:num>
  <w:num w:numId="20">
    <w:abstractNumId w:val="0"/>
  </w:num>
  <w:num w:numId="21">
    <w:abstractNumId w:val="31"/>
  </w:num>
  <w:num w:numId="22">
    <w:abstractNumId w:val="15"/>
  </w:num>
  <w:num w:numId="23">
    <w:abstractNumId w:val="6"/>
  </w:num>
  <w:num w:numId="24">
    <w:abstractNumId w:val="5"/>
  </w:num>
  <w:num w:numId="25">
    <w:abstractNumId w:val="26"/>
  </w:num>
  <w:num w:numId="26">
    <w:abstractNumId w:val="18"/>
  </w:num>
  <w:num w:numId="27">
    <w:abstractNumId w:val="20"/>
  </w:num>
  <w:num w:numId="28">
    <w:abstractNumId w:val="34"/>
  </w:num>
  <w:num w:numId="29">
    <w:abstractNumId w:val="29"/>
  </w:num>
  <w:num w:numId="30">
    <w:abstractNumId w:val="28"/>
  </w:num>
  <w:num w:numId="31">
    <w:abstractNumId w:val="3"/>
  </w:num>
  <w:num w:numId="32">
    <w:abstractNumId w:val="7"/>
  </w:num>
  <w:num w:numId="33">
    <w:abstractNumId w:val="30"/>
  </w:num>
  <w:num w:numId="34">
    <w:abstractNumId w:val="25"/>
  </w:num>
  <w:num w:numId="35">
    <w:abstractNumId w:val="37"/>
  </w:num>
  <w:num w:numId="36">
    <w:abstractNumId w:val="32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F7"/>
    <w:rsid w:val="000119D5"/>
    <w:rsid w:val="00020BD5"/>
    <w:rsid w:val="00026019"/>
    <w:rsid w:val="00045D2B"/>
    <w:rsid w:val="00053AEA"/>
    <w:rsid w:val="00077B9B"/>
    <w:rsid w:val="00083F65"/>
    <w:rsid w:val="000C0C21"/>
    <w:rsid w:val="000C13CC"/>
    <w:rsid w:val="001277AA"/>
    <w:rsid w:val="00130247"/>
    <w:rsid w:val="0013156C"/>
    <w:rsid w:val="00137627"/>
    <w:rsid w:val="00141962"/>
    <w:rsid w:val="001562D3"/>
    <w:rsid w:val="00164A05"/>
    <w:rsid w:val="00187C1D"/>
    <w:rsid w:val="001C1517"/>
    <w:rsid w:val="001C4CFD"/>
    <w:rsid w:val="001F2E19"/>
    <w:rsid w:val="00217676"/>
    <w:rsid w:val="00236F13"/>
    <w:rsid w:val="002426CA"/>
    <w:rsid w:val="00244700"/>
    <w:rsid w:val="00262C17"/>
    <w:rsid w:val="002914E1"/>
    <w:rsid w:val="00291769"/>
    <w:rsid w:val="002D2A00"/>
    <w:rsid w:val="0030542D"/>
    <w:rsid w:val="003256B7"/>
    <w:rsid w:val="00337BE5"/>
    <w:rsid w:val="00340E73"/>
    <w:rsid w:val="003539CA"/>
    <w:rsid w:val="00383A2F"/>
    <w:rsid w:val="003B07D2"/>
    <w:rsid w:val="003C5FD5"/>
    <w:rsid w:val="003E6C59"/>
    <w:rsid w:val="00404978"/>
    <w:rsid w:val="00413ACF"/>
    <w:rsid w:val="00413B38"/>
    <w:rsid w:val="0044359A"/>
    <w:rsid w:val="00444805"/>
    <w:rsid w:val="004525F8"/>
    <w:rsid w:val="004757F0"/>
    <w:rsid w:val="00487B31"/>
    <w:rsid w:val="004A0399"/>
    <w:rsid w:val="004B62FD"/>
    <w:rsid w:val="004C6147"/>
    <w:rsid w:val="004F20E0"/>
    <w:rsid w:val="004F685A"/>
    <w:rsid w:val="005040C9"/>
    <w:rsid w:val="00513D45"/>
    <w:rsid w:val="00516CB7"/>
    <w:rsid w:val="00521841"/>
    <w:rsid w:val="005263BE"/>
    <w:rsid w:val="00532021"/>
    <w:rsid w:val="005513A9"/>
    <w:rsid w:val="00556D6D"/>
    <w:rsid w:val="00564D77"/>
    <w:rsid w:val="0058097A"/>
    <w:rsid w:val="00583728"/>
    <w:rsid w:val="00591CA7"/>
    <w:rsid w:val="005B5BC6"/>
    <w:rsid w:val="005D0CD6"/>
    <w:rsid w:val="005E151D"/>
    <w:rsid w:val="005E2A0B"/>
    <w:rsid w:val="00601D53"/>
    <w:rsid w:val="006506B9"/>
    <w:rsid w:val="00652415"/>
    <w:rsid w:val="00700FAF"/>
    <w:rsid w:val="00763BA1"/>
    <w:rsid w:val="007A218B"/>
    <w:rsid w:val="007F3CCF"/>
    <w:rsid w:val="00801A0C"/>
    <w:rsid w:val="008133B0"/>
    <w:rsid w:val="008144EE"/>
    <w:rsid w:val="008174F7"/>
    <w:rsid w:val="00833E81"/>
    <w:rsid w:val="008625FF"/>
    <w:rsid w:val="008B5D4B"/>
    <w:rsid w:val="008C36B3"/>
    <w:rsid w:val="008C3F29"/>
    <w:rsid w:val="008C50F8"/>
    <w:rsid w:val="008C631B"/>
    <w:rsid w:val="008C7438"/>
    <w:rsid w:val="008F2A02"/>
    <w:rsid w:val="009031E9"/>
    <w:rsid w:val="0095309E"/>
    <w:rsid w:val="00953895"/>
    <w:rsid w:val="009548E6"/>
    <w:rsid w:val="0095752C"/>
    <w:rsid w:val="00965467"/>
    <w:rsid w:val="00974043"/>
    <w:rsid w:val="00981503"/>
    <w:rsid w:val="009A6F5E"/>
    <w:rsid w:val="009B777B"/>
    <w:rsid w:val="009C5EA9"/>
    <w:rsid w:val="009E14DB"/>
    <w:rsid w:val="00A26E5B"/>
    <w:rsid w:val="00A27CAE"/>
    <w:rsid w:val="00A305D2"/>
    <w:rsid w:val="00A32B47"/>
    <w:rsid w:val="00A60AE2"/>
    <w:rsid w:val="00A736EA"/>
    <w:rsid w:val="00A84437"/>
    <w:rsid w:val="00AA1869"/>
    <w:rsid w:val="00AA4A65"/>
    <w:rsid w:val="00AD6336"/>
    <w:rsid w:val="00AE09F6"/>
    <w:rsid w:val="00B2416C"/>
    <w:rsid w:val="00B27C34"/>
    <w:rsid w:val="00B446CB"/>
    <w:rsid w:val="00B46CD2"/>
    <w:rsid w:val="00B521B3"/>
    <w:rsid w:val="00B76439"/>
    <w:rsid w:val="00B77E01"/>
    <w:rsid w:val="00B90272"/>
    <w:rsid w:val="00BA5094"/>
    <w:rsid w:val="00BE1A21"/>
    <w:rsid w:val="00BF4CEA"/>
    <w:rsid w:val="00C101CD"/>
    <w:rsid w:val="00C802B6"/>
    <w:rsid w:val="00CA7C67"/>
    <w:rsid w:val="00CE036F"/>
    <w:rsid w:val="00CF2180"/>
    <w:rsid w:val="00D34283"/>
    <w:rsid w:val="00D35776"/>
    <w:rsid w:val="00D45E52"/>
    <w:rsid w:val="00D80FD1"/>
    <w:rsid w:val="00D9640C"/>
    <w:rsid w:val="00DA0313"/>
    <w:rsid w:val="00DB1416"/>
    <w:rsid w:val="00DC0B3C"/>
    <w:rsid w:val="00DF0A57"/>
    <w:rsid w:val="00E101ED"/>
    <w:rsid w:val="00E1258D"/>
    <w:rsid w:val="00E23E38"/>
    <w:rsid w:val="00E42F37"/>
    <w:rsid w:val="00EB2528"/>
    <w:rsid w:val="00EB4614"/>
    <w:rsid w:val="00ED56EA"/>
    <w:rsid w:val="00F52D21"/>
    <w:rsid w:val="00F644A9"/>
    <w:rsid w:val="00F77B68"/>
    <w:rsid w:val="00FD1E64"/>
    <w:rsid w:val="00FD5D39"/>
    <w:rsid w:val="00FE03F7"/>
    <w:rsid w:val="00FF73F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8D"/>
  </w:style>
  <w:style w:type="paragraph" w:styleId="Stopka">
    <w:name w:val="footer"/>
    <w:basedOn w:val="Normalny"/>
    <w:link w:val="Stopka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8D"/>
  </w:style>
  <w:style w:type="paragraph" w:styleId="Tekstdymka">
    <w:name w:val="Balloon Text"/>
    <w:basedOn w:val="Normalny"/>
    <w:link w:val="TekstdymkaZnak"/>
    <w:uiPriority w:val="99"/>
    <w:semiHidden/>
    <w:unhideWhenUsed/>
    <w:rsid w:val="001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8D"/>
  </w:style>
  <w:style w:type="paragraph" w:styleId="Stopka">
    <w:name w:val="footer"/>
    <w:basedOn w:val="Normalny"/>
    <w:link w:val="Stopka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8D"/>
  </w:style>
  <w:style w:type="paragraph" w:styleId="Tekstdymka">
    <w:name w:val="Balloon Text"/>
    <w:basedOn w:val="Normalny"/>
    <w:link w:val="TekstdymkaZnak"/>
    <w:uiPriority w:val="99"/>
    <w:semiHidden/>
    <w:unhideWhenUsed/>
    <w:rsid w:val="001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401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385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31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749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524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733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55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 AG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S.Szarejko</dc:creator>
  <cp:lastModifiedBy>S.Szarejko</cp:lastModifiedBy>
  <cp:revision>16</cp:revision>
  <dcterms:created xsi:type="dcterms:W3CDTF">2017-08-25T12:11:00Z</dcterms:created>
  <dcterms:modified xsi:type="dcterms:W3CDTF">2018-08-06T13:50:00Z</dcterms:modified>
</cp:coreProperties>
</file>